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A749" w14:textId="77777777" w:rsidR="001007C6" w:rsidRPr="00490314" w:rsidRDefault="001007C6" w:rsidP="001007C6">
      <w:pPr>
        <w:jc w:val="center"/>
        <w:rPr>
          <w:rFonts w:ascii="Mind Meridian" w:hAnsi="Mind Meridian" w:cs="Mind Meridian"/>
          <w:b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</w:rPr>
        <w:t>Bromley, Lewisham &amp; Greenwich Mind</w:t>
      </w:r>
    </w:p>
    <w:p w14:paraId="59BF46FA" w14:textId="77777777" w:rsidR="001007C6" w:rsidRPr="00490314" w:rsidRDefault="001007C6" w:rsidP="001007C6">
      <w:pPr>
        <w:jc w:val="center"/>
        <w:rPr>
          <w:rFonts w:ascii="Mind Meridian" w:hAnsi="Mind Meridian" w:cs="Mind Meridian"/>
          <w:b/>
          <w:sz w:val="24"/>
          <w:szCs w:val="24"/>
        </w:rPr>
      </w:pPr>
    </w:p>
    <w:p w14:paraId="1A12CC27" w14:textId="77777777" w:rsidR="001007C6" w:rsidRPr="00490314" w:rsidRDefault="001007C6" w:rsidP="001007C6">
      <w:pPr>
        <w:jc w:val="center"/>
        <w:rPr>
          <w:rFonts w:ascii="Mind Meridian" w:hAnsi="Mind Meridian" w:cs="Mind Meridian"/>
          <w:b/>
          <w:sz w:val="24"/>
          <w:szCs w:val="24"/>
        </w:rPr>
      </w:pPr>
      <w:r w:rsidRPr="00490314">
        <w:rPr>
          <w:rFonts w:ascii="Mind Meridian" w:hAnsi="Mind Meridian" w:cs="Mind Meridian"/>
          <w:b/>
          <w:sz w:val="24"/>
          <w:szCs w:val="24"/>
        </w:rPr>
        <w:t>Job Description</w:t>
      </w:r>
    </w:p>
    <w:p w14:paraId="43584E29" w14:textId="77777777" w:rsidR="00EF4A08" w:rsidRPr="00490314" w:rsidRDefault="00EF4A08" w:rsidP="006F4245">
      <w:pPr>
        <w:pStyle w:val="Heading2"/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77DCA915" w14:textId="77777777" w:rsidR="00EE12AB" w:rsidRPr="00490314" w:rsidRDefault="00EE12AB">
      <w:pPr>
        <w:pStyle w:val="Heading2"/>
        <w:jc w:val="center"/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23EB6B66" w14:textId="1A0F5810" w:rsidR="00B050DD" w:rsidRPr="00490314" w:rsidRDefault="000D5B55" w:rsidP="00EF4A08">
      <w:pPr>
        <w:tabs>
          <w:tab w:val="left" w:pos="2410"/>
        </w:tabs>
        <w:ind w:left="2410" w:hanging="2410"/>
        <w:rPr>
          <w:rFonts w:ascii="Mind Meridian" w:hAnsi="Mind Meridian" w:cs="Mind Meridian"/>
          <w:i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>Job Title:</w:t>
      </w:r>
      <w:r w:rsidR="00490314">
        <w:rPr>
          <w:rFonts w:ascii="Mind Meridian" w:hAnsi="Mind Meridian" w:cs="Mind Meridian"/>
          <w:sz w:val="24"/>
          <w:szCs w:val="24"/>
          <w:lang w:val="en-GB"/>
        </w:rPr>
        <w:tab/>
      </w:r>
      <w:r w:rsidR="00DA0EF3" w:rsidRPr="00490314">
        <w:rPr>
          <w:rFonts w:ascii="Mind Meridian" w:hAnsi="Mind Meridian" w:cs="Mind Meridian"/>
          <w:sz w:val="24"/>
          <w:szCs w:val="24"/>
          <w:lang w:val="en-GB"/>
        </w:rPr>
        <w:t xml:space="preserve">Greenwich </w:t>
      </w:r>
      <w:r w:rsidR="00280ED2" w:rsidRPr="00490314">
        <w:rPr>
          <w:rFonts w:ascii="Mind Meridian" w:hAnsi="Mind Meridian" w:cs="Mind Meridian"/>
          <w:sz w:val="24"/>
          <w:szCs w:val="24"/>
          <w:lang w:val="en-GB"/>
        </w:rPr>
        <w:t xml:space="preserve">IPS </w:t>
      </w:r>
      <w:r w:rsidR="00DA0EF3" w:rsidRPr="00490314">
        <w:rPr>
          <w:rFonts w:ascii="Mind Meridian" w:hAnsi="Mind Meridian" w:cs="Mind Meridian"/>
          <w:sz w:val="24"/>
          <w:szCs w:val="24"/>
          <w:lang w:val="en-GB"/>
        </w:rPr>
        <w:t xml:space="preserve">Senior </w:t>
      </w:r>
      <w:r w:rsidR="00A630B8" w:rsidRPr="00490314">
        <w:rPr>
          <w:rFonts w:ascii="Mind Meridian" w:hAnsi="Mind Meridian" w:cs="Mind Meridian"/>
          <w:iCs/>
          <w:sz w:val="24"/>
          <w:szCs w:val="24"/>
          <w:lang w:val="en-GB"/>
        </w:rPr>
        <w:t xml:space="preserve">Employment Specialist </w:t>
      </w:r>
      <w:r w:rsidR="00B050DD"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                           </w:t>
      </w:r>
    </w:p>
    <w:p w14:paraId="73E30DCE" w14:textId="0CDB6733" w:rsidR="00D875DD" w:rsidRPr="00490314" w:rsidRDefault="00D875DD" w:rsidP="00EF4A08">
      <w:pPr>
        <w:tabs>
          <w:tab w:val="left" w:pos="2410"/>
        </w:tabs>
        <w:rPr>
          <w:rFonts w:ascii="Mind Meridian" w:hAnsi="Mind Meridian" w:cs="Mind Meridian"/>
          <w:i/>
          <w:iCs/>
          <w:sz w:val="24"/>
          <w:szCs w:val="24"/>
          <w:lang w:val="en-GB"/>
        </w:rPr>
      </w:pPr>
    </w:p>
    <w:p w14:paraId="3D33F218" w14:textId="56DFEE1B" w:rsidR="00D875DD" w:rsidRPr="00490314" w:rsidRDefault="00D875DD" w:rsidP="00EF4A08">
      <w:pPr>
        <w:tabs>
          <w:tab w:val="left" w:pos="2410"/>
        </w:tabs>
        <w:rPr>
          <w:rFonts w:ascii="Mind Meridian" w:hAnsi="Mind Meridian" w:cs="Mind Meridian"/>
          <w:i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iCs/>
          <w:sz w:val="24"/>
          <w:szCs w:val="24"/>
          <w:lang w:val="en-GB"/>
        </w:rPr>
        <w:t>Working hours:</w:t>
      </w:r>
      <w:r w:rsidRPr="00490314">
        <w:rPr>
          <w:rFonts w:ascii="Mind Meridian" w:hAnsi="Mind Meridian" w:cs="Mind Meridian"/>
          <w:iCs/>
          <w:sz w:val="24"/>
          <w:szCs w:val="24"/>
          <w:lang w:val="en-GB"/>
        </w:rPr>
        <w:t xml:space="preserve"> </w:t>
      </w:r>
      <w:r w:rsidRPr="00490314">
        <w:rPr>
          <w:rFonts w:ascii="Mind Meridian" w:hAnsi="Mind Meridian" w:cs="Mind Meridian"/>
          <w:iCs/>
          <w:sz w:val="24"/>
          <w:szCs w:val="24"/>
          <w:lang w:val="en-GB"/>
        </w:rPr>
        <w:tab/>
        <w:t>37.5 per week</w:t>
      </w:r>
    </w:p>
    <w:p w14:paraId="2F4A6886" w14:textId="77777777" w:rsidR="000D5B55" w:rsidRPr="00490314" w:rsidRDefault="000D5B55" w:rsidP="00EF4A08">
      <w:pPr>
        <w:tabs>
          <w:tab w:val="left" w:pos="2410"/>
        </w:tabs>
        <w:rPr>
          <w:rFonts w:ascii="Mind Meridian" w:hAnsi="Mind Meridian" w:cs="Mind Meridian"/>
          <w:b/>
          <w:i/>
          <w:iCs/>
          <w:sz w:val="24"/>
          <w:szCs w:val="24"/>
          <w:lang w:val="en-GB"/>
        </w:rPr>
      </w:pPr>
    </w:p>
    <w:p w14:paraId="107F21FE" w14:textId="77777777" w:rsidR="00490314" w:rsidRDefault="00490314" w:rsidP="00490314">
      <w:pPr>
        <w:tabs>
          <w:tab w:val="left" w:pos="2410"/>
        </w:tabs>
        <w:rPr>
          <w:rFonts w:ascii="Mind Meridian" w:hAnsi="Mind Meridian" w:cs="Mind Meridian"/>
          <w:b/>
          <w:sz w:val="24"/>
          <w:szCs w:val="24"/>
          <w:lang w:val="en-GB"/>
        </w:rPr>
      </w:pPr>
      <w:r>
        <w:rPr>
          <w:rFonts w:ascii="Mind Meridian" w:hAnsi="Mind Meridian" w:cs="Mind Meridian"/>
          <w:b/>
          <w:sz w:val="24"/>
          <w:szCs w:val="24"/>
          <w:lang w:val="en-GB"/>
        </w:rPr>
        <w:t>Location</w:t>
      </w:r>
      <w:r w:rsidR="000D5B55" w:rsidRPr="00490314">
        <w:rPr>
          <w:rFonts w:ascii="Mind Meridian" w:hAnsi="Mind Meridian" w:cs="Mind Meridian"/>
          <w:b/>
          <w:sz w:val="24"/>
          <w:szCs w:val="24"/>
          <w:lang w:val="en-GB"/>
        </w:rPr>
        <w:t>:</w:t>
      </w:r>
      <w:r w:rsidR="000D5B55" w:rsidRPr="00490314">
        <w:rPr>
          <w:rFonts w:ascii="Mind Meridian" w:hAnsi="Mind Meridian" w:cs="Mind Meridian"/>
          <w:b/>
          <w:sz w:val="24"/>
          <w:szCs w:val="24"/>
          <w:lang w:val="en-GB"/>
        </w:rPr>
        <w:tab/>
      </w:r>
      <w:r>
        <w:rPr>
          <w:rFonts w:ascii="Mind Meridian" w:hAnsi="Mind Meridian" w:cs="Mind Meridian"/>
          <w:bCs/>
          <w:sz w:val="24"/>
          <w:szCs w:val="24"/>
          <w:lang w:val="en"/>
        </w:rPr>
        <w:t xml:space="preserve">Woolwich, Royal Borough of </w:t>
      </w:r>
      <w:r w:rsidR="004F5BE6" w:rsidRPr="00490314">
        <w:rPr>
          <w:rFonts w:ascii="Mind Meridian" w:hAnsi="Mind Meridian" w:cs="Mind Meridian"/>
          <w:bCs/>
          <w:sz w:val="24"/>
          <w:szCs w:val="24"/>
          <w:lang w:val="en"/>
        </w:rPr>
        <w:t>Greenwich</w:t>
      </w: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 </w:t>
      </w:r>
    </w:p>
    <w:p w14:paraId="734A3C76" w14:textId="77777777" w:rsidR="00490314" w:rsidRDefault="00490314" w:rsidP="00490314">
      <w:pPr>
        <w:tabs>
          <w:tab w:val="left" w:pos="2410"/>
        </w:tabs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46B56D0C" w14:textId="7847BDD3" w:rsidR="00490314" w:rsidRPr="00490314" w:rsidRDefault="00490314" w:rsidP="00490314">
      <w:pPr>
        <w:tabs>
          <w:tab w:val="left" w:pos="2410"/>
        </w:tabs>
        <w:rPr>
          <w:rFonts w:ascii="Mind Meridian" w:hAnsi="Mind Meridian" w:cs="Mind Meridian"/>
          <w:i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>Responsible to</w:t>
      </w:r>
      <w:r>
        <w:rPr>
          <w:rFonts w:ascii="Mind Meridian" w:hAnsi="Mind Meridian" w:cs="Mind Meridian"/>
          <w:b/>
          <w:sz w:val="24"/>
          <w:szCs w:val="24"/>
          <w:lang w:val="en-GB"/>
        </w:rPr>
        <w:t>:</w:t>
      </w:r>
      <w:r>
        <w:rPr>
          <w:rFonts w:ascii="Mind Meridian" w:hAnsi="Mind Meridian" w:cs="Mind Meridian"/>
          <w:b/>
          <w:sz w:val="24"/>
          <w:szCs w:val="24"/>
          <w:lang w:val="en-GB"/>
        </w:rPr>
        <w:tab/>
      </w:r>
      <w:r w:rsidRPr="00490314">
        <w:rPr>
          <w:rFonts w:ascii="Mind Meridian" w:hAnsi="Mind Meridian" w:cs="Mind Meridian"/>
          <w:sz w:val="24"/>
          <w:szCs w:val="24"/>
          <w:lang w:val="en-GB"/>
        </w:rPr>
        <w:t>IPS Employment Service Manager</w:t>
      </w:r>
    </w:p>
    <w:p w14:paraId="7CA29DBB" w14:textId="498CD769" w:rsidR="002C043C" w:rsidRDefault="002C043C" w:rsidP="00EF4A08">
      <w:pPr>
        <w:tabs>
          <w:tab w:val="left" w:pos="2410"/>
        </w:tabs>
        <w:rPr>
          <w:rFonts w:ascii="Mind Meridian" w:hAnsi="Mind Meridian" w:cs="Mind Meridian"/>
          <w:bCs/>
          <w:sz w:val="24"/>
          <w:szCs w:val="24"/>
          <w:lang w:val="en"/>
        </w:rPr>
      </w:pPr>
    </w:p>
    <w:p w14:paraId="3B30A7C5" w14:textId="1E402FC3" w:rsidR="00490314" w:rsidRPr="00490314" w:rsidRDefault="00490314" w:rsidP="00EF4A08">
      <w:pPr>
        <w:tabs>
          <w:tab w:val="left" w:pos="2410"/>
        </w:tabs>
        <w:rPr>
          <w:rFonts w:ascii="Mind Meridian" w:hAnsi="Mind Meridian" w:cs="Mind Meridian"/>
          <w:bCs/>
          <w:sz w:val="24"/>
          <w:szCs w:val="24"/>
          <w:lang w:val="en"/>
        </w:rPr>
      </w:pPr>
      <w:r w:rsidRPr="00490314">
        <w:rPr>
          <w:rFonts w:ascii="Mind Meridian" w:hAnsi="Mind Meridian" w:cs="Mind Meridian"/>
          <w:b/>
          <w:bCs/>
          <w:sz w:val="24"/>
          <w:szCs w:val="24"/>
          <w:lang w:val="en"/>
        </w:rPr>
        <w:t>Responsible for:</w:t>
      </w:r>
      <w:r>
        <w:rPr>
          <w:rFonts w:ascii="Mind Meridian" w:hAnsi="Mind Meridian" w:cs="Mind Meridian"/>
          <w:bCs/>
          <w:sz w:val="24"/>
          <w:szCs w:val="24"/>
          <w:lang w:val="en"/>
        </w:rPr>
        <w:tab/>
        <w:t>IPS Employment Specialists</w:t>
      </w:r>
    </w:p>
    <w:p w14:paraId="023B4E1F" w14:textId="3FAD765D" w:rsidR="000D5B55" w:rsidRPr="00490314" w:rsidRDefault="000D5B55" w:rsidP="00EF4A08">
      <w:pPr>
        <w:tabs>
          <w:tab w:val="left" w:pos="2410"/>
        </w:tabs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ab/>
      </w:r>
      <w:r w:rsidRPr="00490314">
        <w:rPr>
          <w:rFonts w:ascii="Mind Meridian" w:hAnsi="Mind Meridian" w:cs="Mind Meridian"/>
          <w:sz w:val="24"/>
          <w:szCs w:val="24"/>
          <w:lang w:val="en-GB"/>
        </w:rPr>
        <w:tab/>
      </w:r>
    </w:p>
    <w:p w14:paraId="38309E7B" w14:textId="6189CDC6" w:rsidR="000D5B55" w:rsidRPr="00490314" w:rsidRDefault="00FD4E11" w:rsidP="00EF4A08">
      <w:pPr>
        <w:tabs>
          <w:tab w:val="left" w:pos="2410"/>
        </w:tabs>
        <w:ind w:left="2410" w:hanging="241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>Liaises</w:t>
      </w:r>
      <w:r w:rsidR="000D5B55"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 with:</w:t>
      </w:r>
      <w:r w:rsidR="005C5F1B"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  </w:t>
      </w: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ab/>
      </w:r>
      <w:r w:rsidR="00280ED2" w:rsidRPr="00490314">
        <w:rPr>
          <w:rFonts w:ascii="Mind Meridian" w:hAnsi="Mind Meridian" w:cs="Mind Meridian"/>
          <w:sz w:val="24"/>
          <w:szCs w:val="24"/>
          <w:lang w:val="en-GB"/>
        </w:rPr>
        <w:t>CMHT practitioners and clinicians</w:t>
      </w:r>
      <w:r w:rsidR="000925C7" w:rsidRPr="00490314">
        <w:rPr>
          <w:rFonts w:ascii="Mind Meridian" w:hAnsi="Mind Meridian" w:cs="Mind Meridian"/>
          <w:sz w:val="24"/>
          <w:szCs w:val="24"/>
          <w:lang w:val="en-GB"/>
        </w:rPr>
        <w:t>,</w:t>
      </w:r>
      <w:r w:rsidR="000925C7"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 </w:t>
      </w:r>
      <w:r w:rsidR="005C5F1B" w:rsidRPr="00490314">
        <w:rPr>
          <w:rFonts w:ascii="Mind Meridian" w:hAnsi="Mind Meridian" w:cs="Mind Meridian"/>
          <w:sz w:val="24"/>
          <w:szCs w:val="24"/>
          <w:lang w:val="en-GB"/>
        </w:rPr>
        <w:t>Local employers, Jobcentre Plus, and Voluntary Organisations.</w:t>
      </w:r>
      <w:r w:rsidR="000D5B55" w:rsidRPr="00490314">
        <w:rPr>
          <w:rFonts w:ascii="Mind Meridian" w:hAnsi="Mind Meridian" w:cs="Mind Meridian"/>
          <w:sz w:val="24"/>
          <w:szCs w:val="24"/>
          <w:lang w:val="en-GB"/>
        </w:rPr>
        <w:tab/>
      </w:r>
      <w:r w:rsidR="000D5B55" w:rsidRPr="00490314">
        <w:rPr>
          <w:rFonts w:ascii="Mind Meridian" w:hAnsi="Mind Meridian" w:cs="Mind Meridian"/>
          <w:sz w:val="24"/>
          <w:szCs w:val="24"/>
          <w:lang w:val="en-GB"/>
        </w:rPr>
        <w:tab/>
      </w:r>
    </w:p>
    <w:p w14:paraId="3C3C9666" w14:textId="77777777" w:rsidR="000D5B55" w:rsidRPr="00490314" w:rsidRDefault="000D5B55">
      <w:pPr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7B629CFE" w14:textId="77777777" w:rsidR="000D5B55" w:rsidRPr="00490314" w:rsidRDefault="000D5B55">
      <w:pPr>
        <w:rPr>
          <w:rFonts w:ascii="Mind Meridian" w:hAnsi="Mind Meridian" w:cs="Mind Meridian"/>
          <w:b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JOB SUMMARY </w:t>
      </w:r>
    </w:p>
    <w:p w14:paraId="112DC997" w14:textId="77777777" w:rsidR="00FD4E11" w:rsidRPr="00490314" w:rsidRDefault="00FD4E11">
      <w:pPr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1437C008" w14:textId="3692FD5F" w:rsidR="00684533" w:rsidRPr="00490314" w:rsidRDefault="00F13860" w:rsidP="00684533">
      <w:pPr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This Individual Placemen</w:t>
      </w:r>
      <w:r w:rsidR="00684533" w:rsidRPr="00490314">
        <w:rPr>
          <w:rFonts w:ascii="Mind Meridian" w:hAnsi="Mind Meridian" w:cs="Mind Meridian"/>
          <w:sz w:val="24"/>
          <w:szCs w:val="24"/>
          <w:lang w:val="en-GB"/>
        </w:rPr>
        <w:t>t and Support (IPS) project is in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 partnership</w:t>
      </w:r>
      <w:r w:rsidR="00684533" w:rsidRPr="00490314">
        <w:rPr>
          <w:rFonts w:ascii="Mind Meridian" w:hAnsi="Mind Meridian" w:cs="Mind Meridian"/>
          <w:sz w:val="24"/>
          <w:szCs w:val="24"/>
          <w:lang w:val="en-GB"/>
        </w:rPr>
        <w:t xml:space="preserve"> with </w:t>
      </w:r>
      <w:r w:rsidR="00CE13CE" w:rsidRPr="00490314">
        <w:rPr>
          <w:rFonts w:ascii="Mind Meridian" w:hAnsi="Mind Meridian" w:cs="Mind Meridian"/>
          <w:sz w:val="24"/>
          <w:szCs w:val="24"/>
          <w:lang w:val="en-GB"/>
        </w:rPr>
        <w:t>OXLEAS</w:t>
      </w:r>
      <w:r w:rsidR="00684533" w:rsidRPr="00490314">
        <w:rPr>
          <w:rFonts w:ascii="Mind Meridian" w:hAnsi="Mind Meridian" w:cs="Mind Meridian"/>
          <w:sz w:val="24"/>
          <w:szCs w:val="24"/>
          <w:lang w:val="en-GB"/>
        </w:rPr>
        <w:t xml:space="preserve"> NHS Foundation Trust.</w:t>
      </w:r>
    </w:p>
    <w:p w14:paraId="02572BB7" w14:textId="77777777" w:rsidR="00B050DD" w:rsidRPr="00490314" w:rsidRDefault="00B050DD" w:rsidP="00A630B8">
      <w:pPr>
        <w:rPr>
          <w:rFonts w:ascii="Mind Meridian" w:hAnsi="Mind Meridian" w:cs="Mind Meridian"/>
          <w:sz w:val="24"/>
          <w:szCs w:val="24"/>
          <w:lang w:val="en-GB"/>
        </w:rPr>
      </w:pPr>
    </w:p>
    <w:p w14:paraId="095BDBA6" w14:textId="3937015F" w:rsidR="004F5BE6" w:rsidRPr="00490314" w:rsidRDefault="004F5BE6" w:rsidP="004F5BE6">
      <w:pPr>
        <w:spacing w:line="256" w:lineRule="auto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shd w:val="clear" w:color="auto" w:fill="FFFFFF"/>
          <w:lang w:val="en-GB"/>
        </w:rPr>
        <w:t>The Senior Employment Specialist will supervise a small team of Employment Specialists</w:t>
      </w:r>
      <w:r w:rsidR="00562AA0" w:rsidRPr="00490314">
        <w:rPr>
          <w:rFonts w:ascii="Mind Meridian" w:hAnsi="Mind Meridian" w:cs="Mind Meridian"/>
          <w:sz w:val="24"/>
          <w:szCs w:val="24"/>
          <w:shd w:val="clear" w:color="auto" w:fill="FFFFFF"/>
          <w:lang w:val="en-GB"/>
        </w:rPr>
        <w:t xml:space="preserve"> in Greenwich</w:t>
      </w:r>
      <w:r w:rsidRPr="00490314">
        <w:rPr>
          <w:rFonts w:ascii="Mind Meridian" w:hAnsi="Mind Meridian" w:cs="Mind Meridian"/>
          <w:sz w:val="24"/>
          <w:szCs w:val="24"/>
          <w:shd w:val="clear" w:color="auto" w:fill="FFFFFF"/>
          <w:lang w:val="en-GB"/>
        </w:rPr>
        <w:t xml:space="preserve"> providing supervision, training, caseload management, and role modelling of the Individual Placement and Support (IPS) approach, as part of the holistic recovery plan for mental health service users. 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>You will work with clients (manage a caseload</w:t>
      </w:r>
      <w:r w:rsidR="001F2A76" w:rsidRPr="00490314">
        <w:rPr>
          <w:rFonts w:ascii="Mind Meridian" w:hAnsi="Mind Meridian" w:cs="Mind Meridian"/>
          <w:sz w:val="24"/>
          <w:szCs w:val="24"/>
          <w:lang w:val="en-GB"/>
        </w:rPr>
        <w:t xml:space="preserve"> of </w:t>
      </w:r>
      <w:r w:rsidR="00DE2895" w:rsidRPr="00490314">
        <w:rPr>
          <w:rFonts w:ascii="Mind Meridian" w:hAnsi="Mind Meridian" w:cs="Mind Meridian"/>
          <w:sz w:val="24"/>
          <w:szCs w:val="24"/>
          <w:lang w:val="en-GB"/>
        </w:rPr>
        <w:t>15</w:t>
      </w:r>
      <w:r w:rsidR="001F2A76" w:rsidRPr="00490314">
        <w:rPr>
          <w:rFonts w:ascii="Mind Meridian" w:hAnsi="Mind Meridian" w:cs="Mind Meridian"/>
          <w:sz w:val="24"/>
          <w:szCs w:val="24"/>
          <w:lang w:val="en-GB"/>
        </w:rPr>
        <w:t xml:space="preserve"> at any one time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) who have mental health support needs, who are </w:t>
      </w:r>
      <w:r w:rsidR="001F2A76" w:rsidRPr="00490314">
        <w:rPr>
          <w:rFonts w:ascii="Mind Meridian" w:hAnsi="Mind Meridian" w:cs="Mind Meridian"/>
          <w:sz w:val="24"/>
          <w:szCs w:val="24"/>
          <w:lang w:val="en-GB"/>
        </w:rPr>
        <w:t>unemployed;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 to assist them in securing sustainable paid employment in lin</w:t>
      </w:r>
      <w:r w:rsidR="00562AA0" w:rsidRPr="00490314">
        <w:rPr>
          <w:rFonts w:ascii="Mind Meridian" w:hAnsi="Mind Meridian" w:cs="Mind Meridian"/>
          <w:sz w:val="24"/>
          <w:szCs w:val="24"/>
          <w:lang w:val="en-GB"/>
        </w:rPr>
        <w:t xml:space="preserve">e with their preferences. </w:t>
      </w:r>
    </w:p>
    <w:p w14:paraId="025A6C5E" w14:textId="77777777" w:rsidR="00A630B8" w:rsidRPr="00490314" w:rsidRDefault="00A630B8" w:rsidP="00F242BD">
      <w:pPr>
        <w:rPr>
          <w:rFonts w:ascii="Mind Meridian" w:hAnsi="Mind Meridian" w:cs="Mind Meridian"/>
          <w:sz w:val="24"/>
          <w:szCs w:val="24"/>
          <w:lang w:val="en-GB"/>
        </w:rPr>
      </w:pPr>
    </w:p>
    <w:p w14:paraId="7F96CCAC" w14:textId="4BFC5E7F" w:rsidR="00F13860" w:rsidRPr="00490314" w:rsidRDefault="00562AA0" w:rsidP="00F242BD">
      <w:pPr>
        <w:jc w:val="both"/>
        <w:rPr>
          <w:rFonts w:ascii="Mind Meridian" w:hAnsi="Mind Meridian" w:cs="Mind Meridian"/>
          <w:b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>Key responsibilities</w:t>
      </w:r>
      <w:r w:rsidR="00F13860" w:rsidRPr="00490314">
        <w:rPr>
          <w:rFonts w:ascii="Mind Meridian" w:hAnsi="Mind Meridian" w:cs="Mind Meridian"/>
          <w:b/>
          <w:sz w:val="24"/>
          <w:szCs w:val="24"/>
          <w:lang w:val="en-GB"/>
        </w:rPr>
        <w:t>:</w:t>
      </w:r>
    </w:p>
    <w:p w14:paraId="22D15A7F" w14:textId="77777777" w:rsidR="001007C6" w:rsidRPr="00490314" w:rsidRDefault="001007C6" w:rsidP="00F242BD">
      <w:pPr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3E9B26F5" w14:textId="049640F8" w:rsidR="00DE2895" w:rsidRPr="00490314" w:rsidRDefault="00DE2895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Effectively manage a high-quality service that adheres to the principles of IPS best practice.</w:t>
      </w:r>
    </w:p>
    <w:p w14:paraId="48965879" w14:textId="4EB3377D" w:rsidR="00DE2895" w:rsidRPr="00490314" w:rsidRDefault="00DE2895" w:rsidP="00490314">
      <w:pPr>
        <w:pStyle w:val="ListParagraph"/>
        <w:numPr>
          <w:ilvl w:val="0"/>
          <w:numId w:val="20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</w:rPr>
        <w:t>Create a culture of continuous improvement.</w:t>
      </w:r>
    </w:p>
    <w:p w14:paraId="4C649E09" w14:textId="77777777" w:rsidR="00490314" w:rsidRPr="00490314" w:rsidRDefault="00490314" w:rsidP="00490314">
      <w:pPr>
        <w:pStyle w:val="ListParagraph"/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4ACCE33D" w14:textId="1278ADA9" w:rsidR="00DE2895" w:rsidRDefault="00DE2895" w:rsidP="00490314">
      <w:pPr>
        <w:pStyle w:val="ListParagraph"/>
        <w:numPr>
          <w:ilvl w:val="0"/>
          <w:numId w:val="20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</w:rPr>
      </w:pPr>
      <w:r w:rsidRPr="00490314">
        <w:rPr>
          <w:rFonts w:ascii="Mind Meridian" w:hAnsi="Mind Meridian" w:cs="Mind Meridian"/>
          <w:sz w:val="24"/>
          <w:szCs w:val="24"/>
        </w:rPr>
        <w:t>Identify training needs of staff and arrange appropriate training to support with continuous professional development.</w:t>
      </w:r>
    </w:p>
    <w:p w14:paraId="1EDC15E8" w14:textId="77777777" w:rsidR="00490314" w:rsidRPr="00490314" w:rsidRDefault="00490314" w:rsidP="00490314">
      <w:pPr>
        <w:pStyle w:val="ListParagraph"/>
        <w:rPr>
          <w:rFonts w:ascii="Mind Meridian" w:hAnsi="Mind Meridian" w:cs="Mind Meridian"/>
          <w:sz w:val="24"/>
          <w:szCs w:val="24"/>
        </w:rPr>
      </w:pPr>
    </w:p>
    <w:p w14:paraId="3136675D" w14:textId="77777777" w:rsidR="00DE2895" w:rsidRPr="00490314" w:rsidRDefault="00DE2895" w:rsidP="00490314">
      <w:pPr>
        <w:pStyle w:val="ListParagraph"/>
        <w:numPr>
          <w:ilvl w:val="0"/>
          <w:numId w:val="20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</w:rPr>
      </w:pPr>
      <w:r w:rsidRPr="00490314">
        <w:rPr>
          <w:rFonts w:ascii="Mind Meridian" w:hAnsi="Mind Meridian" w:cs="Mind Meridian"/>
          <w:sz w:val="24"/>
          <w:szCs w:val="24"/>
        </w:rPr>
        <w:t>Support the design and delivery of in-house staff training and development (including facilitating peer learning and best practice).</w:t>
      </w:r>
    </w:p>
    <w:p w14:paraId="0F282A36" w14:textId="2EBEF2C5" w:rsidR="00DE2895" w:rsidRDefault="00DE2895" w:rsidP="00490314">
      <w:pPr>
        <w:pStyle w:val="ListParagraph"/>
        <w:numPr>
          <w:ilvl w:val="0"/>
          <w:numId w:val="20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</w:rPr>
      </w:pPr>
      <w:r w:rsidRPr="00490314">
        <w:rPr>
          <w:rFonts w:ascii="Mind Meridian" w:hAnsi="Mind Meridian" w:cs="Mind Meridian"/>
          <w:sz w:val="24"/>
          <w:szCs w:val="24"/>
        </w:rPr>
        <w:t>Involve service users in co-production of service developments where possible.</w:t>
      </w:r>
    </w:p>
    <w:p w14:paraId="6E743C5E" w14:textId="77777777" w:rsidR="00490314" w:rsidRPr="00490314" w:rsidRDefault="00490314" w:rsidP="00490314">
      <w:pPr>
        <w:pStyle w:val="ListParagraph"/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</w:rPr>
      </w:pPr>
    </w:p>
    <w:p w14:paraId="65385E5C" w14:textId="5C476567" w:rsidR="00DE2895" w:rsidRDefault="00DE2895" w:rsidP="00490314">
      <w:pPr>
        <w:pStyle w:val="ListParagraph"/>
        <w:numPr>
          <w:ilvl w:val="0"/>
          <w:numId w:val="20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</w:rPr>
      </w:pPr>
      <w:r w:rsidRPr="00490314">
        <w:rPr>
          <w:rFonts w:ascii="Mind Meridian" w:hAnsi="Mind Meridian" w:cs="Mind Meridian"/>
          <w:sz w:val="24"/>
          <w:szCs w:val="24"/>
        </w:rPr>
        <w:t>Coordinate the work of Employment Specialists</w:t>
      </w:r>
      <w:r w:rsidR="00A56AD9" w:rsidRPr="00490314">
        <w:rPr>
          <w:rFonts w:ascii="Mind Meridian" w:hAnsi="Mind Meridian" w:cs="Mind Meridian"/>
          <w:sz w:val="24"/>
          <w:szCs w:val="24"/>
        </w:rPr>
        <w:t xml:space="preserve"> </w:t>
      </w:r>
      <w:r w:rsidRPr="00490314">
        <w:rPr>
          <w:rFonts w:ascii="Mind Meridian" w:hAnsi="Mind Meridian" w:cs="Mind Meridian"/>
          <w:sz w:val="24"/>
          <w:szCs w:val="24"/>
        </w:rPr>
        <w:t xml:space="preserve">in relation to building relationships with employers to effectively access the hidden </w:t>
      </w:r>
      <w:r w:rsidR="00877140" w:rsidRPr="00490314">
        <w:rPr>
          <w:rFonts w:ascii="Mind Meridian" w:hAnsi="Mind Meridian" w:cs="Mind Meridian"/>
          <w:sz w:val="24"/>
          <w:szCs w:val="24"/>
        </w:rPr>
        <w:t>labour</w:t>
      </w:r>
      <w:r w:rsidRPr="00490314">
        <w:rPr>
          <w:rFonts w:ascii="Mind Meridian" w:hAnsi="Mind Meridian" w:cs="Mind Meridian"/>
          <w:sz w:val="24"/>
          <w:szCs w:val="24"/>
        </w:rPr>
        <w:t xml:space="preserve"> market, external agencies and delivery of job seeking groups.</w:t>
      </w:r>
    </w:p>
    <w:p w14:paraId="129A50D9" w14:textId="77777777" w:rsidR="00490314" w:rsidRPr="00490314" w:rsidRDefault="00490314" w:rsidP="00490314">
      <w:pPr>
        <w:pStyle w:val="ListParagraph"/>
        <w:rPr>
          <w:rFonts w:ascii="Mind Meridian" w:hAnsi="Mind Meridian" w:cs="Mind Meridian"/>
          <w:sz w:val="24"/>
          <w:szCs w:val="24"/>
        </w:rPr>
      </w:pPr>
    </w:p>
    <w:p w14:paraId="724ECB55" w14:textId="39CD8264" w:rsidR="00185C82" w:rsidRDefault="00185C82" w:rsidP="00490314">
      <w:pPr>
        <w:pStyle w:val="ListParagraph"/>
        <w:numPr>
          <w:ilvl w:val="0"/>
          <w:numId w:val="24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</w:rPr>
        <w:t xml:space="preserve">Provide solution focused monthly supervisions for each employment specialist within the team, including caseload management, 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>meaningful support and development opportunities</w:t>
      </w:r>
      <w:r w:rsidR="00877140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</w:p>
    <w:p w14:paraId="1C100980" w14:textId="77777777" w:rsidR="00490314" w:rsidRPr="00490314" w:rsidRDefault="00490314" w:rsidP="00490314">
      <w:pPr>
        <w:pStyle w:val="ListParagraph"/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15D39F84" w14:textId="4877C39B" w:rsidR="00562AA0" w:rsidRPr="00490314" w:rsidRDefault="00562AA0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Deputise for Service Manager in </w:t>
      </w:r>
      <w:r w:rsidR="007956D1" w:rsidRPr="00490314">
        <w:rPr>
          <w:rFonts w:ascii="Mind Meridian" w:hAnsi="Mind Meridian" w:cs="Mind Meridian"/>
          <w:sz w:val="24"/>
          <w:szCs w:val="24"/>
          <w:lang w:val="en-GB"/>
        </w:rPr>
        <w:t>t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>heir absence or by request at meetings, to raise awareness of the service and to carry out delegated task</w:t>
      </w:r>
      <w:r w:rsidR="00877140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</w:p>
    <w:p w14:paraId="30DE7BA2" w14:textId="65CE0C6D" w:rsidR="00562AA0" w:rsidRPr="00490314" w:rsidRDefault="00562AA0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Monitor and manage performance of the IPS Employment Specialists – guide them individually on best practice and achieving individual and team job outcome targets.</w:t>
      </w:r>
    </w:p>
    <w:p w14:paraId="2CBF9268" w14:textId="47504F9F" w:rsidR="00185C82" w:rsidRPr="00490314" w:rsidRDefault="00185C82" w:rsidP="00490314">
      <w:pPr>
        <w:pStyle w:val="ListParagraph"/>
        <w:numPr>
          <w:ilvl w:val="0"/>
          <w:numId w:val="24"/>
        </w:numPr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</w:rPr>
        <w:t>Guide, mentor and coach the team to deliver on employment engagements/job development strategies.</w:t>
      </w:r>
    </w:p>
    <w:p w14:paraId="6F0B5BBB" w14:textId="77777777" w:rsidR="00490314" w:rsidRPr="00490314" w:rsidRDefault="00490314" w:rsidP="00490314">
      <w:pPr>
        <w:pStyle w:val="ListParagraph"/>
        <w:tabs>
          <w:tab w:val="left" w:pos="426"/>
        </w:tabs>
        <w:spacing w:after="240"/>
        <w:ind w:left="360"/>
        <w:contextualSpacing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7F094C17" w14:textId="799FF367" w:rsidR="00562AA0" w:rsidRPr="00490314" w:rsidRDefault="00562AA0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Produce accurate and timely monitoring information, including robust outcomes monitoring, on a regular basis and as required. </w:t>
      </w:r>
    </w:p>
    <w:p w14:paraId="0C07A1F0" w14:textId="03F3FA23" w:rsidR="00562AA0" w:rsidRPr="00490314" w:rsidRDefault="00562AA0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Work with Service Manager to ensure effective caseload management</w:t>
      </w:r>
      <w:r w:rsidR="00185C82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</w:p>
    <w:p w14:paraId="5EC82DDC" w14:textId="392CCC3B" w:rsidR="00562AA0" w:rsidRPr="00490314" w:rsidRDefault="00562AA0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Act as a resource for the rest of the team and share information, knowledge and </w:t>
      </w:r>
      <w:r w:rsidR="001F2A76" w:rsidRPr="00490314">
        <w:rPr>
          <w:rFonts w:ascii="Mind Meridian" w:hAnsi="Mind Meridian" w:cs="Mind Meridian"/>
          <w:sz w:val="24"/>
          <w:szCs w:val="24"/>
          <w:lang w:val="en-GB"/>
        </w:rPr>
        <w:t xml:space="preserve">adheres to the principles of IPS best practice. </w:t>
      </w:r>
    </w:p>
    <w:p w14:paraId="532F5EBD" w14:textId="71CF65C0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Lead the team to ensure Employment Specialists spend enough time in </w:t>
      </w:r>
      <w:r w:rsidR="00DE2895" w:rsidRPr="00490314">
        <w:rPr>
          <w:rFonts w:ascii="Mind Meridian" w:hAnsi="Mind Meridian" w:cs="Mind Meridian"/>
          <w:sz w:val="24"/>
          <w:szCs w:val="24"/>
          <w:lang w:val="en-GB"/>
        </w:rPr>
        <w:t>face-to-face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 meetings with employers to find the right job match.</w:t>
      </w:r>
    </w:p>
    <w:p w14:paraId="06A3C8EE" w14:textId="1B99EEA1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Ensure quality assurance around client satisfaction. Facilitate various feedback opportunities for client to provide feedback on the service and use this to review and develop the service</w:t>
      </w:r>
      <w:r w:rsidR="00185C82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</w:p>
    <w:p w14:paraId="524A103E" w14:textId="064FCE81" w:rsidR="00F13860" w:rsidRPr="00490314" w:rsidRDefault="00185C82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</w:t>
      </w:r>
      <w:r w:rsidR="00F242BD" w:rsidRPr="00490314">
        <w:rPr>
          <w:rFonts w:ascii="Mind Meridian" w:hAnsi="Mind Meridian" w:cs="Mind Meridian"/>
          <w:sz w:val="24"/>
          <w:szCs w:val="24"/>
          <w:lang w:val="en-GB"/>
        </w:rPr>
        <w:t xml:space="preserve">o support people who have experienced mental health problems to gain paid employment using </w:t>
      </w:r>
      <w:r w:rsidR="00F13860" w:rsidRPr="00490314">
        <w:rPr>
          <w:rFonts w:ascii="Mind Meridian" w:hAnsi="Mind Meridian" w:cs="Mind Meridian"/>
          <w:sz w:val="24"/>
          <w:szCs w:val="24"/>
          <w:lang w:val="en-GB"/>
        </w:rPr>
        <w:t>the IPS</w:t>
      </w:r>
      <w:r w:rsidR="00F242BD" w:rsidRPr="00490314">
        <w:rPr>
          <w:rFonts w:ascii="Mind Meridian" w:hAnsi="Mind Meridian" w:cs="Mind Meridian"/>
          <w:sz w:val="24"/>
          <w:szCs w:val="24"/>
          <w:lang w:val="en-GB"/>
        </w:rPr>
        <w:t xml:space="preserve"> approach, working within </w:t>
      </w:r>
      <w:r w:rsidR="00CE13CE" w:rsidRPr="00490314">
        <w:rPr>
          <w:rFonts w:ascii="Mind Meridian" w:hAnsi="Mind Meridian" w:cs="Mind Meridian"/>
          <w:sz w:val="24"/>
          <w:szCs w:val="24"/>
          <w:lang w:val="en-GB"/>
        </w:rPr>
        <w:t>OXLEAS</w:t>
      </w:r>
      <w:r w:rsidR="00F13860" w:rsidRPr="00490314">
        <w:rPr>
          <w:rFonts w:ascii="Mind Meridian" w:hAnsi="Mind Meridian" w:cs="Mind Meridian"/>
          <w:sz w:val="24"/>
          <w:szCs w:val="24"/>
          <w:lang w:val="en-GB"/>
        </w:rPr>
        <w:t xml:space="preserve"> </w:t>
      </w:r>
      <w:r w:rsidR="00F242BD" w:rsidRPr="00490314">
        <w:rPr>
          <w:rFonts w:ascii="Mind Meridian" w:hAnsi="Mind Meridian" w:cs="Mind Meridian"/>
          <w:sz w:val="24"/>
          <w:szCs w:val="24"/>
          <w:lang w:val="en-GB"/>
        </w:rPr>
        <w:t>Community Mental Health Teams</w:t>
      </w:r>
      <w:r w:rsidR="003F4EB2" w:rsidRPr="00490314">
        <w:rPr>
          <w:rFonts w:ascii="Mind Meridian" w:hAnsi="Mind Meridian" w:cs="Mind Meridian"/>
          <w:sz w:val="24"/>
          <w:szCs w:val="24"/>
          <w:lang w:val="en-GB"/>
        </w:rPr>
        <w:t xml:space="preserve"> (CMHTs)</w:t>
      </w:r>
      <w:r w:rsidR="00877140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</w:p>
    <w:p w14:paraId="6DDDD04C" w14:textId="3EB1DCFE" w:rsidR="00F13860" w:rsidRPr="00490314" w:rsidRDefault="00185C82" w:rsidP="00490314">
      <w:pPr>
        <w:pStyle w:val="ListParagraph"/>
        <w:numPr>
          <w:ilvl w:val="0"/>
          <w:numId w:val="20"/>
        </w:numPr>
        <w:spacing w:after="24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</w:t>
      </w:r>
      <w:r w:rsidR="00F242BD" w:rsidRPr="00490314">
        <w:rPr>
          <w:rFonts w:ascii="Mind Meridian" w:hAnsi="Mind Meridian" w:cs="Mind Meridian"/>
          <w:sz w:val="24"/>
          <w:szCs w:val="24"/>
          <w:lang w:val="en-GB"/>
        </w:rPr>
        <w:t>o work directly with employers to secure employment opportunities, and subsequently to provide ongoing support according to both the empl</w:t>
      </w:r>
      <w:r w:rsidR="00F13860" w:rsidRPr="00490314">
        <w:rPr>
          <w:rFonts w:ascii="Mind Meridian" w:hAnsi="Mind Meridian" w:cs="Mind Meridian"/>
          <w:sz w:val="24"/>
          <w:szCs w:val="24"/>
          <w:lang w:val="en-GB"/>
        </w:rPr>
        <w:t>oyee’s and the employer’s needs</w:t>
      </w:r>
      <w:r w:rsidR="00877140" w:rsidRPr="00490314">
        <w:rPr>
          <w:rFonts w:ascii="Mind Meridian" w:hAnsi="Mind Meridian" w:cs="Mind Meridian"/>
          <w:sz w:val="24"/>
          <w:szCs w:val="24"/>
          <w:lang w:val="en-GB"/>
        </w:rPr>
        <w:t>.</w:t>
      </w:r>
      <w:r w:rsidR="00F13860" w:rsidRPr="00490314">
        <w:rPr>
          <w:rFonts w:ascii="Mind Meridian" w:hAnsi="Mind Meridian" w:cs="Mind Meridian"/>
          <w:sz w:val="24"/>
          <w:szCs w:val="24"/>
          <w:lang w:val="en-GB"/>
        </w:rPr>
        <w:t xml:space="preserve"> </w:t>
      </w:r>
    </w:p>
    <w:p w14:paraId="65923F2D" w14:textId="77777777" w:rsidR="00DE2895" w:rsidRPr="00490314" w:rsidRDefault="00DE2895" w:rsidP="00DE2895">
      <w:pPr>
        <w:pStyle w:val="ListParagraph"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3B81497E" w14:textId="77777777" w:rsidR="001F2A76" w:rsidRPr="00490314" w:rsidRDefault="001F2A76" w:rsidP="00B26A1F">
      <w:pPr>
        <w:pStyle w:val="ListParagraph"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7F133AF2" w14:textId="52F78ACB" w:rsidR="00084EB6" w:rsidRPr="00490314" w:rsidRDefault="00084EB6" w:rsidP="00084EB6">
      <w:pPr>
        <w:pStyle w:val="ListParagraph"/>
        <w:jc w:val="both"/>
        <w:rPr>
          <w:rFonts w:ascii="Mind Meridian" w:hAnsi="Mind Meridian" w:cs="Mind Meridian"/>
          <w:sz w:val="24"/>
          <w:szCs w:val="24"/>
          <w:lang w:val="en-GB"/>
        </w:rPr>
      </w:pPr>
    </w:p>
    <w:p w14:paraId="7C8B6A9E" w14:textId="78B49A6C" w:rsidR="001F2A76" w:rsidRPr="00490314" w:rsidRDefault="001F2A76">
      <w:pPr>
        <w:rPr>
          <w:rFonts w:ascii="Mind Meridian" w:hAnsi="Mind Meridian" w:cs="Mind Meridian"/>
          <w:b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>Relationship Management:</w:t>
      </w:r>
    </w:p>
    <w:p w14:paraId="29A978E5" w14:textId="77777777" w:rsidR="00B26A1F" w:rsidRPr="00490314" w:rsidRDefault="00B26A1F">
      <w:pPr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267D41EE" w14:textId="77777777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Meet with the Service/Line Manager to agree priorities and work plans.</w:t>
      </w:r>
    </w:p>
    <w:p w14:paraId="14F76F51" w14:textId="77777777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lastRenderedPageBreak/>
        <w:t>To meet regularly with NHS staff to co-ordinate and integrate employment support into mental health treatment.</w:t>
      </w:r>
    </w:p>
    <w:p w14:paraId="7376245B" w14:textId="77777777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To prepare individuals for a return to work through assessing each person’s employment needs through vocational profiling/assessment and action planning.</w:t>
      </w:r>
    </w:p>
    <w:p w14:paraId="17118526" w14:textId="172F5967" w:rsidR="00185C82" w:rsidRPr="00490314" w:rsidRDefault="00185C82" w:rsidP="00490314">
      <w:pPr>
        <w:pStyle w:val="ListParagraph"/>
        <w:numPr>
          <w:ilvl w:val="0"/>
          <w:numId w:val="25"/>
        </w:numPr>
        <w:tabs>
          <w:tab w:val="clear" w:pos="720"/>
          <w:tab w:val="num" w:pos="360"/>
        </w:tabs>
        <w:spacing w:after="240"/>
        <w:ind w:left="360"/>
        <w:contextualSpacing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</w:rPr>
        <w:t xml:space="preserve">Spend time getting to know local employers, </w:t>
      </w:r>
      <w:r w:rsidR="00A56AD9" w:rsidRPr="00490314">
        <w:rPr>
          <w:rFonts w:ascii="Mind Meridian" w:hAnsi="Mind Meridian" w:cs="Mind Meridian"/>
          <w:sz w:val="24"/>
          <w:szCs w:val="24"/>
        </w:rPr>
        <w:t>to</w:t>
      </w:r>
      <w:r w:rsidRPr="00490314">
        <w:rPr>
          <w:rFonts w:ascii="Mind Meridian" w:hAnsi="Mind Meridian" w:cs="Mind Meridian"/>
          <w:sz w:val="24"/>
          <w:szCs w:val="24"/>
        </w:rPr>
        <w:t xml:space="preserve"> negotiate job opportunities that meet </w:t>
      </w:r>
      <w:proofErr w:type="gramStart"/>
      <w:r w:rsidRPr="00490314">
        <w:rPr>
          <w:rFonts w:ascii="Mind Meridian" w:hAnsi="Mind Meridian" w:cs="Mind Meridian"/>
          <w:sz w:val="24"/>
          <w:szCs w:val="24"/>
        </w:rPr>
        <w:t>each individual’s</w:t>
      </w:r>
      <w:proofErr w:type="gramEnd"/>
      <w:r w:rsidRPr="00490314">
        <w:rPr>
          <w:rFonts w:ascii="Mind Meridian" w:hAnsi="Mind Meridian" w:cs="Mind Meridian"/>
          <w:sz w:val="24"/>
          <w:szCs w:val="24"/>
        </w:rPr>
        <w:t xml:space="preserve"> strengths, needs, abilities and preferences.</w:t>
      </w:r>
    </w:p>
    <w:p w14:paraId="2E571A1C" w14:textId="6CD0EFBF" w:rsidR="001F2A76" w:rsidRPr="00490314" w:rsidRDefault="001F2A76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Provide education and support to employers, as agreed with the individual, which may include negotiating adjustments, return to work strategy and on-going contact with the employer to ensure job retention.</w:t>
      </w:r>
    </w:p>
    <w:p w14:paraId="7998BCAA" w14:textId="77777777" w:rsidR="00B26A1F" w:rsidRPr="00490314" w:rsidRDefault="00B26A1F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To provide individualised support to service users once they have returned to work to assist them in sustaining employment.</w:t>
      </w:r>
    </w:p>
    <w:p w14:paraId="738AADAE" w14:textId="77777777" w:rsidR="00B26A1F" w:rsidRPr="00490314" w:rsidRDefault="00B26A1F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To work flexibly as required by the individual and the employer which may require some working out of normal office hours.</w:t>
      </w:r>
    </w:p>
    <w:p w14:paraId="330F2D30" w14:textId="7AAC24FD" w:rsidR="00B26A1F" w:rsidRPr="00490314" w:rsidRDefault="00B26A1F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To develop good working relationships with </w:t>
      </w:r>
      <w:r w:rsidR="00A56AD9" w:rsidRPr="00490314">
        <w:rPr>
          <w:rFonts w:ascii="Mind Meridian" w:hAnsi="Mind Meridian" w:cs="Mind Meridian"/>
          <w:sz w:val="24"/>
          <w:szCs w:val="24"/>
          <w:lang w:val="en-GB"/>
        </w:rPr>
        <w:t xml:space="preserve">a range of external 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organisations which </w:t>
      </w:r>
      <w:r w:rsidR="00A56AD9" w:rsidRPr="00490314">
        <w:rPr>
          <w:rFonts w:ascii="Mind Meridian" w:hAnsi="Mind Meridian" w:cs="Mind Meridian"/>
          <w:sz w:val="24"/>
          <w:szCs w:val="24"/>
          <w:lang w:val="en-GB"/>
        </w:rPr>
        <w:t>who can</w:t>
      </w: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 help individuals achieve their employment goals.</w:t>
      </w:r>
    </w:p>
    <w:p w14:paraId="68455643" w14:textId="77777777" w:rsidR="00B26A1F" w:rsidRPr="00490314" w:rsidRDefault="00B26A1F" w:rsidP="00490314">
      <w:pPr>
        <w:pStyle w:val="ListParagraph"/>
        <w:numPr>
          <w:ilvl w:val="0"/>
          <w:numId w:val="20"/>
        </w:numPr>
        <w:spacing w:after="240"/>
        <w:ind w:left="360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>To record information and data accurately, including numbers of job outcomes and records of contact made with employers and other admin tasks.</w:t>
      </w:r>
    </w:p>
    <w:p w14:paraId="217DA542" w14:textId="57408040" w:rsidR="00084EB6" w:rsidRPr="00490314" w:rsidRDefault="00B26A1F" w:rsidP="004C64FB">
      <w:pPr>
        <w:pStyle w:val="ListParagraph"/>
        <w:numPr>
          <w:ilvl w:val="0"/>
          <w:numId w:val="20"/>
        </w:numPr>
        <w:tabs>
          <w:tab w:val="left" w:pos="426"/>
        </w:tabs>
        <w:spacing w:after="100"/>
        <w:ind w:left="360"/>
        <w:jc w:val="both"/>
        <w:rPr>
          <w:rFonts w:ascii="Mind Meridian" w:hAnsi="Mind Meridian" w:cs="Mind Meridian"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To participate in NHS administrative and data capture systems which record the progress of individuals, and to keep accurate, </w:t>
      </w:r>
      <w:proofErr w:type="gramStart"/>
      <w:r w:rsidRPr="00490314">
        <w:rPr>
          <w:rFonts w:ascii="Mind Meridian" w:hAnsi="Mind Meridian" w:cs="Mind Meridian"/>
          <w:sz w:val="24"/>
          <w:szCs w:val="24"/>
          <w:lang w:val="en-GB"/>
        </w:rPr>
        <w:t>complete</w:t>
      </w:r>
      <w:proofErr w:type="gramEnd"/>
      <w:r w:rsidRPr="00490314">
        <w:rPr>
          <w:rFonts w:ascii="Mind Meridian" w:hAnsi="Mind Meridian" w:cs="Mind Meridian"/>
          <w:sz w:val="24"/>
          <w:szCs w:val="24"/>
          <w:lang w:val="en-GB"/>
        </w:rPr>
        <w:t xml:space="preserve"> and timely records of casework.</w:t>
      </w:r>
    </w:p>
    <w:p w14:paraId="038833D8" w14:textId="77777777" w:rsidR="00B26A1F" w:rsidRPr="00490314" w:rsidRDefault="00B26A1F" w:rsidP="00AA6957">
      <w:pPr>
        <w:spacing w:after="100"/>
        <w:jc w:val="both"/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4FA26D13" w14:textId="260CC595" w:rsidR="008E34E1" w:rsidRPr="00490314" w:rsidRDefault="008E34E1" w:rsidP="00A56AD9">
      <w:pPr>
        <w:jc w:val="both"/>
        <w:rPr>
          <w:rFonts w:ascii="Mind Meridian" w:hAnsi="Mind Meridian" w:cs="Mind Meridian"/>
          <w:b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/>
          <w:sz w:val="24"/>
          <w:szCs w:val="24"/>
          <w:lang w:val="en-GB"/>
        </w:rPr>
        <w:t xml:space="preserve">General </w:t>
      </w:r>
    </w:p>
    <w:p w14:paraId="5304B860" w14:textId="77777777" w:rsidR="001007C6" w:rsidRPr="00490314" w:rsidRDefault="001007C6" w:rsidP="00B26A1F">
      <w:pPr>
        <w:jc w:val="both"/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6AE82B11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 xml:space="preserve">Work in line with BLG Mind’s </w:t>
      </w:r>
      <w:hyperlink r:id="rId10" w:history="1">
        <w:r w:rsidRPr="00490314">
          <w:rPr>
            <w:rStyle w:val="Hyperlink"/>
            <w:rFonts w:ascii="Mind Meridian" w:hAnsi="Mind Meridian" w:cs="Mind Meridian"/>
            <w:bCs/>
            <w:sz w:val="24"/>
            <w:szCs w:val="24"/>
            <w:lang w:val="en-GB"/>
          </w:rPr>
          <w:t>Purpose, Vision, Values and Aims</w:t>
        </w:r>
      </w:hyperlink>
    </w:p>
    <w:p w14:paraId="67C91D70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>Positively represent BLG Mind, both internally and externally, and promote our work</w:t>
      </w:r>
    </w:p>
    <w:p w14:paraId="297B520B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 xml:space="preserve">Comply with BLG Mind’s policies and quality frameworks </w:t>
      </w:r>
    </w:p>
    <w:p w14:paraId="7B07293D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>Promote understanding, awareness and positive attitudes towards mental health and dementia</w:t>
      </w:r>
    </w:p>
    <w:p w14:paraId="5CC600AB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 xml:space="preserve">Promote equity, </w:t>
      </w:r>
      <w:proofErr w:type="gramStart"/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>diversity</w:t>
      </w:r>
      <w:proofErr w:type="gramEnd"/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 xml:space="preserve"> and inclusion</w:t>
      </w:r>
    </w:p>
    <w:p w14:paraId="33149589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>Attend and actively contribute to individual supervision and training sessions, team meetings and organisational events</w:t>
      </w:r>
    </w:p>
    <w:p w14:paraId="37B97473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t>Perform other duties appropriate to the role</w:t>
      </w:r>
    </w:p>
    <w:p w14:paraId="60B524C9" w14:textId="77777777" w:rsidR="00490314" w:rsidRPr="00490314" w:rsidRDefault="00490314" w:rsidP="00490314">
      <w:pPr>
        <w:numPr>
          <w:ilvl w:val="0"/>
          <w:numId w:val="27"/>
        </w:numPr>
        <w:spacing w:after="240" w:line="276" w:lineRule="auto"/>
        <w:rPr>
          <w:rFonts w:ascii="Mind Meridian" w:hAnsi="Mind Meridian" w:cs="Mind Meridian"/>
          <w:bCs/>
          <w:sz w:val="24"/>
          <w:szCs w:val="24"/>
          <w:lang w:val="en-GB"/>
        </w:rPr>
      </w:pPr>
      <w:r w:rsidRPr="00490314">
        <w:rPr>
          <w:rFonts w:ascii="Mind Meridian" w:hAnsi="Mind Meridian" w:cs="Mind Meridian"/>
          <w:bCs/>
          <w:sz w:val="24"/>
          <w:szCs w:val="24"/>
          <w:lang w:val="en-GB"/>
        </w:rPr>
        <w:lastRenderedPageBreak/>
        <w:t>Support, encourage and engage active service user and carer participation wherever possible</w:t>
      </w:r>
    </w:p>
    <w:p w14:paraId="230EC4F0" w14:textId="1FA78AB5" w:rsidR="00A56AD9" w:rsidRPr="00490314" w:rsidRDefault="00A56AD9" w:rsidP="00490314">
      <w:pPr>
        <w:spacing w:line="276" w:lineRule="auto"/>
        <w:rPr>
          <w:rFonts w:ascii="Mind Meridian" w:hAnsi="Mind Meridian" w:cs="Mind Meridian"/>
          <w:b/>
          <w:bCs/>
          <w:sz w:val="24"/>
          <w:szCs w:val="24"/>
        </w:rPr>
      </w:pPr>
    </w:p>
    <w:p w14:paraId="28261081" w14:textId="57E7EAD3" w:rsidR="00280ED2" w:rsidRPr="00490314" w:rsidRDefault="00280ED2" w:rsidP="00B26A1F">
      <w:pPr>
        <w:rPr>
          <w:rFonts w:ascii="Mind Meridian" w:hAnsi="Mind Meridian" w:cs="Mind Meridian"/>
          <w:b/>
          <w:sz w:val="24"/>
          <w:szCs w:val="24"/>
          <w:u w:val="single"/>
          <w:lang w:val="en-GB"/>
        </w:rPr>
      </w:pPr>
    </w:p>
    <w:sectPr w:rsidR="00280ED2" w:rsidRPr="00490314" w:rsidSect="00F242BD">
      <w:footerReference w:type="default" r:id="rId11"/>
      <w:footerReference w:type="first" r:id="rId12"/>
      <w:pgSz w:w="12240" w:h="15840"/>
      <w:pgMar w:top="1440" w:right="1134" w:bottom="170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BAFB" w14:textId="77777777" w:rsidR="00D01677" w:rsidRDefault="00D01677">
      <w:r>
        <w:separator/>
      </w:r>
    </w:p>
  </w:endnote>
  <w:endnote w:type="continuationSeparator" w:id="0">
    <w:p w14:paraId="2DDEEF4A" w14:textId="77777777" w:rsidR="00D01677" w:rsidRDefault="00D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5B9B" w14:textId="32DE0C9B" w:rsidR="004C2661" w:rsidRDefault="004C2661" w:rsidP="007B56BE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9031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90314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EACA" w14:textId="5154B81D" w:rsidR="00E456C3" w:rsidRDefault="00490314">
    <w:pPr>
      <w:pStyle w:val="Footer"/>
    </w:pPr>
    <w:r>
      <w:t>Jan 2022</w:t>
    </w:r>
  </w:p>
  <w:p w14:paraId="185355AD" w14:textId="77777777" w:rsidR="00E456C3" w:rsidRDefault="00E4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A2C1E" w14:textId="77777777" w:rsidR="00D01677" w:rsidRDefault="00D01677">
      <w:r>
        <w:separator/>
      </w:r>
    </w:p>
  </w:footnote>
  <w:footnote w:type="continuationSeparator" w:id="0">
    <w:p w14:paraId="4F7945C3" w14:textId="77777777" w:rsidR="00D01677" w:rsidRDefault="00D0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21C"/>
    <w:multiLevelType w:val="hybridMultilevel"/>
    <w:tmpl w:val="01AC97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16BA4"/>
    <w:multiLevelType w:val="hybridMultilevel"/>
    <w:tmpl w:val="7BFA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70B0"/>
    <w:multiLevelType w:val="hybridMultilevel"/>
    <w:tmpl w:val="B03C9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F5547"/>
    <w:multiLevelType w:val="hybridMultilevel"/>
    <w:tmpl w:val="4D38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44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232BF6"/>
    <w:multiLevelType w:val="hybridMultilevel"/>
    <w:tmpl w:val="7E9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C0E"/>
    <w:multiLevelType w:val="hybridMultilevel"/>
    <w:tmpl w:val="B54EF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64EFE"/>
    <w:multiLevelType w:val="hybridMultilevel"/>
    <w:tmpl w:val="594C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C11"/>
    <w:multiLevelType w:val="hybridMultilevel"/>
    <w:tmpl w:val="6B226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D40FD"/>
    <w:multiLevelType w:val="hybridMultilevel"/>
    <w:tmpl w:val="CB02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2CBE"/>
    <w:multiLevelType w:val="hybridMultilevel"/>
    <w:tmpl w:val="75B06D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24C9B"/>
    <w:multiLevelType w:val="hybridMultilevel"/>
    <w:tmpl w:val="A35C8C3E"/>
    <w:lvl w:ilvl="0" w:tplc="A4C8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63058"/>
    <w:multiLevelType w:val="hybridMultilevel"/>
    <w:tmpl w:val="C6C4D5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86470F"/>
    <w:multiLevelType w:val="hybridMultilevel"/>
    <w:tmpl w:val="B4301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B25629"/>
    <w:multiLevelType w:val="hybridMultilevel"/>
    <w:tmpl w:val="32986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4BC4"/>
    <w:multiLevelType w:val="hybridMultilevel"/>
    <w:tmpl w:val="CCDEE53A"/>
    <w:lvl w:ilvl="0" w:tplc="A45E2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01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3F4460"/>
    <w:multiLevelType w:val="hybridMultilevel"/>
    <w:tmpl w:val="A51244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772496"/>
    <w:multiLevelType w:val="hybridMultilevel"/>
    <w:tmpl w:val="7C7C2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9E3E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8B248A5"/>
    <w:multiLevelType w:val="hybridMultilevel"/>
    <w:tmpl w:val="5D0855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ACB1A75"/>
    <w:multiLevelType w:val="hybridMultilevel"/>
    <w:tmpl w:val="53B22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33F8D"/>
    <w:multiLevelType w:val="hybridMultilevel"/>
    <w:tmpl w:val="C4684F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10B13"/>
    <w:multiLevelType w:val="hybridMultilevel"/>
    <w:tmpl w:val="02A247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25"/>
  </w:num>
  <w:num w:numId="7">
    <w:abstractNumId w:val="24"/>
  </w:num>
  <w:num w:numId="8">
    <w:abstractNumId w:val="11"/>
  </w:num>
  <w:num w:numId="9">
    <w:abstractNumId w:val="2"/>
  </w:num>
  <w:num w:numId="10">
    <w:abstractNumId w:val="23"/>
  </w:num>
  <w:num w:numId="11">
    <w:abstractNumId w:val="16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7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20"/>
  </w:num>
  <w:num w:numId="22">
    <w:abstractNumId w:val="4"/>
  </w:num>
  <w:num w:numId="23">
    <w:abstractNumId w:val="22"/>
  </w:num>
  <w:num w:numId="24">
    <w:abstractNumId w:val="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1B"/>
    <w:rsid w:val="00052FB9"/>
    <w:rsid w:val="000650F4"/>
    <w:rsid w:val="00084EB6"/>
    <w:rsid w:val="00087C67"/>
    <w:rsid w:val="000925C7"/>
    <w:rsid w:val="000D4CA9"/>
    <w:rsid w:val="000D5B55"/>
    <w:rsid w:val="000F7482"/>
    <w:rsid w:val="001007C6"/>
    <w:rsid w:val="00114432"/>
    <w:rsid w:val="00143DBA"/>
    <w:rsid w:val="00153D90"/>
    <w:rsid w:val="00171B78"/>
    <w:rsid w:val="00173ABA"/>
    <w:rsid w:val="00185C82"/>
    <w:rsid w:val="001A4E9A"/>
    <w:rsid w:val="001C54DB"/>
    <w:rsid w:val="001D608E"/>
    <w:rsid w:val="001E169E"/>
    <w:rsid w:val="001F2A76"/>
    <w:rsid w:val="00202B5E"/>
    <w:rsid w:val="0020527F"/>
    <w:rsid w:val="00231999"/>
    <w:rsid w:val="00251F1E"/>
    <w:rsid w:val="00257095"/>
    <w:rsid w:val="00280ED2"/>
    <w:rsid w:val="002A4FAF"/>
    <w:rsid w:val="002C043C"/>
    <w:rsid w:val="003341B6"/>
    <w:rsid w:val="003369DD"/>
    <w:rsid w:val="00336F69"/>
    <w:rsid w:val="003F4EB2"/>
    <w:rsid w:val="004145AA"/>
    <w:rsid w:val="00437AC9"/>
    <w:rsid w:val="0045255B"/>
    <w:rsid w:val="00490314"/>
    <w:rsid w:val="00495E92"/>
    <w:rsid w:val="004C2661"/>
    <w:rsid w:val="004C2747"/>
    <w:rsid w:val="004F5BE6"/>
    <w:rsid w:val="005458BA"/>
    <w:rsid w:val="00556339"/>
    <w:rsid w:val="00562AA0"/>
    <w:rsid w:val="00564983"/>
    <w:rsid w:val="005722CC"/>
    <w:rsid w:val="005736E9"/>
    <w:rsid w:val="0057452E"/>
    <w:rsid w:val="005745E4"/>
    <w:rsid w:val="005A25AF"/>
    <w:rsid w:val="005B4C7C"/>
    <w:rsid w:val="005C5F1B"/>
    <w:rsid w:val="005E456D"/>
    <w:rsid w:val="00607CA6"/>
    <w:rsid w:val="006362FE"/>
    <w:rsid w:val="0065118E"/>
    <w:rsid w:val="00656659"/>
    <w:rsid w:val="006628E9"/>
    <w:rsid w:val="0066629B"/>
    <w:rsid w:val="00680EFC"/>
    <w:rsid w:val="006814A1"/>
    <w:rsid w:val="00684533"/>
    <w:rsid w:val="006A1025"/>
    <w:rsid w:val="006F2B39"/>
    <w:rsid w:val="006F4245"/>
    <w:rsid w:val="00733959"/>
    <w:rsid w:val="007956D1"/>
    <w:rsid w:val="007A437A"/>
    <w:rsid w:val="007B56BE"/>
    <w:rsid w:val="007E5610"/>
    <w:rsid w:val="008152AD"/>
    <w:rsid w:val="00852E5D"/>
    <w:rsid w:val="008552E8"/>
    <w:rsid w:val="00877140"/>
    <w:rsid w:val="008843A8"/>
    <w:rsid w:val="00886E41"/>
    <w:rsid w:val="008B3B1B"/>
    <w:rsid w:val="008C7061"/>
    <w:rsid w:val="008D6279"/>
    <w:rsid w:val="008D74AA"/>
    <w:rsid w:val="008E34E1"/>
    <w:rsid w:val="008E4752"/>
    <w:rsid w:val="008F2CBA"/>
    <w:rsid w:val="009205A6"/>
    <w:rsid w:val="009311CC"/>
    <w:rsid w:val="00966F75"/>
    <w:rsid w:val="00991F93"/>
    <w:rsid w:val="009A0AC9"/>
    <w:rsid w:val="009B15B0"/>
    <w:rsid w:val="009E56DF"/>
    <w:rsid w:val="009F0BE1"/>
    <w:rsid w:val="00A3047E"/>
    <w:rsid w:val="00A54CEC"/>
    <w:rsid w:val="00A56AD9"/>
    <w:rsid w:val="00A630B8"/>
    <w:rsid w:val="00AA6957"/>
    <w:rsid w:val="00AF5C00"/>
    <w:rsid w:val="00B050DD"/>
    <w:rsid w:val="00B11473"/>
    <w:rsid w:val="00B26A1F"/>
    <w:rsid w:val="00B31D98"/>
    <w:rsid w:val="00B6776E"/>
    <w:rsid w:val="00B92671"/>
    <w:rsid w:val="00BC3381"/>
    <w:rsid w:val="00C00682"/>
    <w:rsid w:val="00C366C0"/>
    <w:rsid w:val="00C56273"/>
    <w:rsid w:val="00CD262A"/>
    <w:rsid w:val="00CE13CE"/>
    <w:rsid w:val="00CE36D7"/>
    <w:rsid w:val="00CF58EF"/>
    <w:rsid w:val="00CF5C57"/>
    <w:rsid w:val="00D01677"/>
    <w:rsid w:val="00D14E14"/>
    <w:rsid w:val="00D26048"/>
    <w:rsid w:val="00D31964"/>
    <w:rsid w:val="00D3360F"/>
    <w:rsid w:val="00D342C4"/>
    <w:rsid w:val="00D4698D"/>
    <w:rsid w:val="00D527A9"/>
    <w:rsid w:val="00D66CAA"/>
    <w:rsid w:val="00D72D7F"/>
    <w:rsid w:val="00D75E58"/>
    <w:rsid w:val="00D875DD"/>
    <w:rsid w:val="00D94B37"/>
    <w:rsid w:val="00D95CB2"/>
    <w:rsid w:val="00DA0EF3"/>
    <w:rsid w:val="00DB38BB"/>
    <w:rsid w:val="00DE2895"/>
    <w:rsid w:val="00E32CCE"/>
    <w:rsid w:val="00E35CA0"/>
    <w:rsid w:val="00E456C3"/>
    <w:rsid w:val="00EA7FAA"/>
    <w:rsid w:val="00ED0704"/>
    <w:rsid w:val="00EE110A"/>
    <w:rsid w:val="00EE12AB"/>
    <w:rsid w:val="00EF4A08"/>
    <w:rsid w:val="00F13860"/>
    <w:rsid w:val="00F242BD"/>
    <w:rsid w:val="00F248F5"/>
    <w:rsid w:val="00F50D0F"/>
    <w:rsid w:val="00F5761F"/>
    <w:rsid w:val="00FC21F6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A8E9DD4"/>
  <w15:docId w15:val="{27410E89-52B5-4ADF-8708-68012B1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BodyText3">
    <w:name w:val="Body Text 3"/>
    <w:basedOn w:val="Normal"/>
    <w:semiHidden/>
    <w:rPr>
      <w:b/>
      <w:sz w:val="22"/>
      <w:lang w:val="en-GB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rFonts w:ascii="Times New Roman" w:hAnsi="Times New Roman"/>
      <w:b/>
      <w:sz w:val="22"/>
      <w:lang w:val="en-GB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Default">
    <w:name w:val="Default"/>
    <w:rsid w:val="008D62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7B56BE"/>
    <w:pPr>
      <w:tabs>
        <w:tab w:val="center" w:pos="4153"/>
        <w:tab w:val="right" w:pos="8306"/>
      </w:tabs>
    </w:p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5563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9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7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7E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6C3"/>
    <w:rPr>
      <w:rFonts w:ascii="Arial" w:hAnsi="Arial"/>
      <w:lang w:eastAsia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locked/>
    <w:rsid w:val="00DE2895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ssuu.com/tigerbay/docs/blg_mind_strategy_2021-24_digital?fr=sM2UzYjc1MDUy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A57A9A0A19641ACB9A78F0554BA07" ma:contentTypeVersion="0" ma:contentTypeDescription="Create a new document." ma:contentTypeScope="" ma:versionID="a8bc1e4fbc2365f130a2ce312ab80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fcadce47b589bf06e221b849800b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0CA69-83BE-48FD-BB42-B1C9CADF8A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CDED5-4199-436B-AB1B-83C746B6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7E50A-FEC3-4F68-8097-CDD78B11D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751</Words>
  <Characters>4697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London and St</vt:lpstr>
    </vt:vector>
  </TitlesOfParts>
  <Company>PATHFINDER NHS TRUST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London and St</dc:title>
  <dc:creator>deborah-knight</dc:creator>
  <cp:lastModifiedBy>Omolora Cole</cp:lastModifiedBy>
  <cp:revision>2</cp:revision>
  <cp:lastPrinted>2010-02-12T12:09:00Z</cp:lastPrinted>
  <dcterms:created xsi:type="dcterms:W3CDTF">2022-01-06T14:01:00Z</dcterms:created>
  <dcterms:modified xsi:type="dcterms:W3CDTF">2022-01-06T14:01:00Z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0x010100555A57A9A0A19641ACB9A78F0554BA07</vt:lpwstr>
  </property>
  <property fmtid="{D5CDD505-2E9C-101B-9397-08002B2CF9AE}" pid="3" name="IsMyDocuments">
    <vt:bool>true</vt:bool>
  </property>
</Properties>
</file>